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193ED1EB" w14:textId="77777777" w:rsidR="00482CCA" w:rsidRPr="009A0265" w:rsidRDefault="00482CCA" w:rsidP="00482CCA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 xml:space="preserve">Inhaltliche Vertiefung des Schwerpunktes: </w:t>
      </w:r>
    </w:p>
    <w:p w14:paraId="1A07EAA8" w14:textId="77777777" w:rsidR="00482CCA" w:rsidRDefault="00482CCA" w:rsidP="00482CCA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>Interkulturelle Kompetenzen in der pädagogischen Arbeit stärken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BB3D5F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41533D19" w14:textId="77777777" w:rsidR="00482CCA" w:rsidRDefault="00482CCA" w:rsidP="00482CCA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BD2EBC">
        <w:rPr>
          <w:rFonts w:ascii="Calibri" w:hAnsi="Calibri" w:cs="Calibri"/>
          <w:color w:val="000000"/>
          <w:sz w:val="20"/>
          <w:szCs w:val="20"/>
        </w:rPr>
        <w:t>Weiterentwicklung und Reflexion des Verständnisses der Grundsätze und Prinzipien interkultureller pädagogischer Beratung und Begleitung</w:t>
      </w:r>
    </w:p>
    <w:p w14:paraId="315BB51C" w14:textId="77777777" w:rsidR="00482CCA" w:rsidRDefault="00482CCA" w:rsidP="00482CCA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BD2EBC">
        <w:rPr>
          <w:rFonts w:ascii="Calibri" w:hAnsi="Calibri" w:cs="Calibri"/>
          <w:color w:val="000000"/>
          <w:sz w:val="20"/>
          <w:szCs w:val="20"/>
        </w:rPr>
        <w:t>Kennenlernen der Indikatoren einer positiven interkulturellen Praxis im Sinne des BEP</w:t>
      </w:r>
    </w:p>
    <w:p w14:paraId="263FC286" w14:textId="77777777" w:rsidR="00482CCA" w:rsidRDefault="00482CCA" w:rsidP="00482CCA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BD2EBC">
        <w:rPr>
          <w:rFonts w:ascii="Calibri" w:hAnsi="Calibri" w:cs="Calibri"/>
          <w:color w:val="000000"/>
          <w:sz w:val="20"/>
          <w:szCs w:val="20"/>
        </w:rPr>
        <w:t xml:space="preserve">Kennenlernen und Anwenden von Methoden zur Sensibilisierung und Reflexion eigener Kultur- und Denkmuster </w:t>
      </w:r>
    </w:p>
    <w:p w14:paraId="3A7814D0" w14:textId="77777777" w:rsidR="00BB3D5F" w:rsidRDefault="00482CCA" w:rsidP="00304250">
      <w:pPr>
        <w:pStyle w:val="Listenabsatz"/>
        <w:numPr>
          <w:ilvl w:val="0"/>
          <w:numId w:val="5"/>
        </w:numPr>
        <w:tabs>
          <w:tab w:val="left" w:pos="1306"/>
        </w:tabs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BB3D5F">
        <w:rPr>
          <w:rFonts w:ascii="Calibri" w:hAnsi="Calibri" w:cs="Calibri"/>
          <w:color w:val="000000"/>
          <w:sz w:val="20"/>
          <w:szCs w:val="20"/>
        </w:rPr>
        <w:t>Reflexion und kollegiale Beratung von Praxisfällen und Entwicklung von Ideen zur Umsetzung in der Praxis und ihre Auswirkung auf die pädagogische Arbeit im Hinblick auf interkulturelle Kompetenzen, insbesondere: Inklusion, Bildungs- und Erziehungspartnerschaft mit Eltern, alltagsintegrierte sprachliche Bildung, Kinderrechte und Partizipation, sowie Konzepte der Anti-Bias-Pädagogik (Vorurteilsbewusste Bildung und Erziehung)</w:t>
      </w:r>
    </w:p>
    <w:p w14:paraId="1AFD127F" w14:textId="34A509DC" w:rsidR="00482CCA" w:rsidRPr="00BB3D5F" w:rsidRDefault="00482CCA" w:rsidP="00304250">
      <w:pPr>
        <w:pStyle w:val="Listenabsatz"/>
        <w:numPr>
          <w:ilvl w:val="0"/>
          <w:numId w:val="5"/>
        </w:numPr>
        <w:tabs>
          <w:tab w:val="left" w:pos="1306"/>
        </w:tabs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BB3D5F">
        <w:rPr>
          <w:rFonts w:ascii="Calibri" w:hAnsi="Calibri" w:cs="Calibri"/>
          <w:color w:val="000000"/>
          <w:sz w:val="20"/>
          <w:szCs w:val="20"/>
        </w:rPr>
        <w:t>Individuelle Weiterentwicklung einer wertschätzenden Haltung und Verhaltensweise</w:t>
      </w:r>
    </w:p>
    <w:p w14:paraId="6FA62995" w14:textId="77777777" w:rsidR="00482CCA" w:rsidRDefault="00482CCA" w:rsidP="00482CCA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3008388" w14:textId="66390BA5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482CCA">
        <w:rPr>
          <w:rFonts w:asciiTheme="minorHAnsi" w:hAnsiTheme="minorHAnsi" w:cs="Estrangelo Edessa"/>
          <w:sz w:val="20"/>
          <w:szCs w:val="20"/>
        </w:rPr>
        <w:t>drei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3580A4C4" w:rsidR="005642D1" w:rsidRPr="00A747EB" w:rsidRDefault="005642D1" w:rsidP="00482CCA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6341C0C4" w14:textId="3D24848A" w:rsidR="007B45FC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3CFD71B5" w14:textId="77777777" w:rsidR="00482CCA" w:rsidRDefault="00482CCA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24221"/>
    <w:rsid w:val="00036BEA"/>
    <w:rsid w:val="00054222"/>
    <w:rsid w:val="00077091"/>
    <w:rsid w:val="00096427"/>
    <w:rsid w:val="000B135E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73836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B3D5F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49B6A-046E-4021-A945-B4BB3DB7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2024-11-06T08:14:00Z</dcterms:created>
  <dcterms:modified xsi:type="dcterms:W3CDTF">2024-11-06T08:14:00Z</dcterms:modified>
</cp:coreProperties>
</file>